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25" w:rsidRDefault="0079762B" w:rsidP="006367CF">
      <w:pPr>
        <w:autoSpaceDE w:val="0"/>
        <w:autoSpaceDN w:val="0"/>
        <w:adjustRightInd w:val="0"/>
        <w:spacing w:after="0" w:line="240" w:lineRule="auto"/>
        <w:rPr>
          <w:b/>
        </w:rPr>
      </w:pPr>
      <w:r w:rsidRPr="0079762B">
        <w:rPr>
          <w:b/>
        </w:rPr>
        <w:t>Zusammenfassung zur Podiumsdiskussion am 14.09.2017</w:t>
      </w:r>
      <w:r w:rsidR="000E4525">
        <w:rPr>
          <w:b/>
        </w:rPr>
        <w:t xml:space="preserve"> im Glashaus im Paradies</w:t>
      </w:r>
    </w:p>
    <w:p w:rsidR="00EB23FA" w:rsidRDefault="00EB23FA" w:rsidP="006367C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E4525" w:rsidRDefault="000E4525" w:rsidP="006367C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367CF" w:rsidRDefault="006367CF" w:rsidP="006367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„Kunststadt Jena? Brauchen wir ein Kunsthaus?“</w:t>
      </w:r>
    </w:p>
    <w:p w:rsidR="000E4525" w:rsidRDefault="000E4525" w:rsidP="006367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0E4525" w:rsidRPr="008253C2" w:rsidRDefault="000E4525" w:rsidP="006367CF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Cs/>
        </w:rPr>
      </w:pPr>
      <w:r w:rsidRPr="008253C2">
        <w:rPr>
          <w:rFonts w:ascii="Cambria" w:hAnsi="Cambria" w:cs="Calibri,Bold"/>
          <w:bCs/>
        </w:rPr>
        <w:t>Podiumsdiskussion mit:</w:t>
      </w:r>
    </w:p>
    <w:p w:rsidR="000E4525" w:rsidRPr="008253C2" w:rsidRDefault="000E4525" w:rsidP="006367CF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Cs/>
        </w:rPr>
      </w:pPr>
      <w:r w:rsidRPr="008253C2">
        <w:rPr>
          <w:rFonts w:ascii="Cambria" w:hAnsi="Cambria" w:cs="Calibri,Bold"/>
          <w:bCs/>
        </w:rPr>
        <w:tab/>
      </w:r>
      <w:r w:rsidR="006367CF" w:rsidRPr="008253C2">
        <w:rPr>
          <w:rFonts w:ascii="Cambria" w:hAnsi="Cambria" w:cs="Calibri,Bold"/>
          <w:bCs/>
        </w:rPr>
        <w:t xml:space="preserve">Dr. Gisbert </w:t>
      </w:r>
      <w:proofErr w:type="spellStart"/>
      <w:r w:rsidR="006367CF" w:rsidRPr="008253C2">
        <w:rPr>
          <w:rFonts w:ascii="Cambria" w:hAnsi="Cambria" w:cs="Calibri,Bold"/>
          <w:bCs/>
        </w:rPr>
        <w:t>Porstmann</w:t>
      </w:r>
      <w:proofErr w:type="spellEnd"/>
      <w:r w:rsidR="006367CF" w:rsidRPr="008253C2">
        <w:rPr>
          <w:rFonts w:ascii="Cambria" w:hAnsi="Cambria" w:cs="Calibri,Bold"/>
          <w:bCs/>
        </w:rPr>
        <w:t xml:space="preserve"> (Museen der Stadt Dresden),</w:t>
      </w:r>
    </w:p>
    <w:p w:rsidR="000E4525" w:rsidRPr="008253C2" w:rsidRDefault="000E4525" w:rsidP="006367CF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Cs/>
        </w:rPr>
      </w:pPr>
      <w:r w:rsidRPr="008253C2">
        <w:rPr>
          <w:rFonts w:ascii="Cambria" w:hAnsi="Cambria" w:cs="Calibri,Bold"/>
          <w:bCs/>
        </w:rPr>
        <w:tab/>
      </w:r>
      <w:r w:rsidR="006367CF" w:rsidRPr="008253C2">
        <w:rPr>
          <w:rFonts w:ascii="Cambria" w:hAnsi="Cambria" w:cs="Calibri,Bold"/>
          <w:bCs/>
        </w:rPr>
        <w:t>Heidrun</w:t>
      </w:r>
      <w:r w:rsidRPr="008253C2">
        <w:rPr>
          <w:rFonts w:ascii="Cambria" w:hAnsi="Cambria" w:cs="Calibri,Bold"/>
          <w:bCs/>
        </w:rPr>
        <w:t xml:space="preserve"> </w:t>
      </w:r>
      <w:r w:rsidR="006367CF" w:rsidRPr="008253C2">
        <w:rPr>
          <w:rFonts w:ascii="Cambria" w:hAnsi="Cambria" w:cs="Calibri,Bold"/>
          <w:bCs/>
        </w:rPr>
        <w:t xml:space="preserve">Schrade (Initiative „Kunsthaus Jena“), </w:t>
      </w:r>
    </w:p>
    <w:p w:rsidR="006367CF" w:rsidRPr="008253C2" w:rsidRDefault="000E4525" w:rsidP="006367CF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Cs/>
        </w:rPr>
      </w:pPr>
      <w:r w:rsidRPr="008253C2">
        <w:rPr>
          <w:rFonts w:ascii="Cambria" w:hAnsi="Cambria" w:cs="Calibri,Bold"/>
          <w:bCs/>
        </w:rPr>
        <w:tab/>
      </w:r>
      <w:r w:rsidR="006367CF" w:rsidRPr="008253C2">
        <w:rPr>
          <w:rFonts w:ascii="Cambria" w:hAnsi="Cambria" w:cs="Calibri,Bold"/>
          <w:bCs/>
        </w:rPr>
        <w:t>Erik Stephan (Kurator Kunstsammlung Jena) und</w:t>
      </w:r>
    </w:p>
    <w:p w:rsidR="006367CF" w:rsidRPr="008253C2" w:rsidRDefault="000E4525">
      <w:pPr>
        <w:rPr>
          <w:rFonts w:ascii="Cambria" w:hAnsi="Cambria"/>
        </w:rPr>
      </w:pPr>
      <w:r w:rsidRPr="008253C2">
        <w:rPr>
          <w:rFonts w:ascii="Cambria" w:hAnsi="Cambria"/>
        </w:rPr>
        <w:tab/>
        <w:t>Frank Jauch (Finanzdezernent)</w:t>
      </w:r>
    </w:p>
    <w:p w:rsidR="000E4525" w:rsidRPr="008253C2" w:rsidRDefault="0079762B" w:rsidP="00570A8F">
      <w:pPr>
        <w:pStyle w:val="KeinLeerraum"/>
        <w:rPr>
          <w:rFonts w:ascii="Cambria" w:hAnsi="Cambria"/>
        </w:rPr>
      </w:pPr>
      <w:r w:rsidRPr="008253C2">
        <w:rPr>
          <w:rFonts w:ascii="Cambria" w:hAnsi="Cambria"/>
        </w:rPr>
        <w:t xml:space="preserve">Moderation:  </w:t>
      </w:r>
    </w:p>
    <w:p w:rsidR="0079762B" w:rsidRPr="008253C2" w:rsidRDefault="000E4525" w:rsidP="00570A8F">
      <w:pPr>
        <w:pStyle w:val="KeinLeerraum"/>
      </w:pPr>
      <w:r w:rsidRPr="008253C2">
        <w:rPr>
          <w:rFonts w:ascii="Cambria" w:hAnsi="Cambria"/>
        </w:rPr>
        <w:tab/>
      </w:r>
      <w:r w:rsidR="0079762B" w:rsidRPr="008253C2">
        <w:rPr>
          <w:rFonts w:ascii="Cambria" w:hAnsi="Cambria"/>
        </w:rPr>
        <w:t xml:space="preserve">Conny </w:t>
      </w:r>
      <w:r w:rsidRPr="008253C2">
        <w:rPr>
          <w:rFonts w:ascii="Cambria" w:hAnsi="Cambria"/>
        </w:rPr>
        <w:t>Dietrich und Jürgen Conradi vom Jenaer Kunstverein e.V</w:t>
      </w:r>
      <w:r w:rsidRPr="008253C2">
        <w:t>.</w:t>
      </w:r>
    </w:p>
    <w:p w:rsidR="000E4525" w:rsidRPr="008253C2" w:rsidRDefault="000E4525" w:rsidP="00570A8F">
      <w:pPr>
        <w:pStyle w:val="KeinLeerraum"/>
      </w:pPr>
    </w:p>
    <w:p w:rsidR="00940D36" w:rsidRDefault="000E4525" w:rsidP="00570A8F">
      <w:pPr>
        <w:pStyle w:val="KeinLeerraum"/>
        <w:rPr>
          <w:b/>
        </w:rPr>
      </w:pPr>
      <w:r>
        <w:rPr>
          <w:b/>
        </w:rPr>
        <w:t>Erik</w:t>
      </w:r>
      <w:r w:rsidR="00940D36">
        <w:rPr>
          <w:b/>
        </w:rPr>
        <w:t xml:space="preserve"> Stephan</w:t>
      </w:r>
    </w:p>
    <w:p w:rsidR="000E4525" w:rsidRDefault="00940D36" w:rsidP="00570A8F">
      <w:pPr>
        <w:pStyle w:val="KeinLeerraum"/>
      </w:pPr>
      <w:r w:rsidRPr="00940D36">
        <w:t>- weist auf den Wert der Jenaer Kunstsammlung hin und auf Jena als Anziehungspunkt der neuen Kunstströmungen vor 100 Jahren</w:t>
      </w:r>
    </w:p>
    <w:p w:rsidR="00442335" w:rsidRDefault="00442335" w:rsidP="00570A8F">
      <w:pPr>
        <w:pStyle w:val="KeinLeerraum"/>
      </w:pPr>
      <w:r>
        <w:t>- der 1903 gegründete Kunstverein diente der Bildung aller Volksschichten und war ein Podium für die damals neue Kunstströmung des heute hochgelobten Expressionismus</w:t>
      </w:r>
    </w:p>
    <w:p w:rsidR="00442335" w:rsidRDefault="00442335" w:rsidP="00570A8F">
      <w:pPr>
        <w:pStyle w:val="KeinLeerraum"/>
      </w:pPr>
      <w:r>
        <w:t>- die Ausstellungen des Kunstvereins waren inspirierende Plattform für Künstler, Wissenschaftler  und  die Bürger Jenas, diese Tradition sollte mit einem Kunsthaus in Jena gewürdigt und fortgesetzt werden</w:t>
      </w:r>
    </w:p>
    <w:p w:rsidR="000E4525" w:rsidRDefault="000E4525" w:rsidP="00570A8F">
      <w:pPr>
        <w:pStyle w:val="KeinLeerraum"/>
      </w:pPr>
      <w:r>
        <w:t>-</w:t>
      </w:r>
      <w:r w:rsidR="00940D36">
        <w:t xml:space="preserve"> auch wenn die Sammlung in den 30er Jahren große Verluste erfahren hat, beinhaltet </w:t>
      </w:r>
      <w:r>
        <w:t>sie zahlreiche wertvolle Stücke</w:t>
      </w:r>
    </w:p>
    <w:p w:rsidR="000E4525" w:rsidRDefault="000E4525" w:rsidP="00570A8F">
      <w:pPr>
        <w:pStyle w:val="KeinLeerraum"/>
      </w:pPr>
      <w:r>
        <w:t xml:space="preserve">- </w:t>
      </w:r>
      <w:r w:rsidR="00940D36">
        <w:t xml:space="preserve"> auch sind in den letzten Jahren viele Kunstwerke von Künstlern hinzugekommen, die </w:t>
      </w:r>
      <w:r>
        <w:t xml:space="preserve">in der </w:t>
      </w:r>
      <w:proofErr w:type="spellStart"/>
      <w:r>
        <w:t>Göhre</w:t>
      </w:r>
      <w:proofErr w:type="spellEnd"/>
      <w:r>
        <w:t xml:space="preserve"> ausgestellt haben</w:t>
      </w:r>
    </w:p>
    <w:p w:rsidR="00A11FEE" w:rsidRDefault="000E4525" w:rsidP="008253C2">
      <w:r>
        <w:t xml:space="preserve">- </w:t>
      </w:r>
      <w:r w:rsidR="00940D36">
        <w:t>außerdem die Sammlung Opitz-Hoffmann mit ca. 2000 Werken</w:t>
      </w:r>
      <w:r w:rsidR="00E76D0C" w:rsidRPr="00E76D0C">
        <w:t xml:space="preserve"> </w:t>
      </w:r>
      <w:r w:rsidR="00A11FEE">
        <w:t>in jüngster Zeit hinzu gekommen</w:t>
      </w:r>
    </w:p>
    <w:p w:rsidR="00A11FEE" w:rsidRDefault="00E76D0C" w:rsidP="00A11FEE">
      <w:pPr>
        <w:pStyle w:val="KeinLeerraum"/>
      </w:pPr>
      <w:r>
        <w:t>-</w:t>
      </w:r>
      <w:r>
        <w:rPr>
          <w:rFonts w:ascii="Calibri" w:eastAsia="Calibri" w:hAnsi="Calibri"/>
        </w:rPr>
        <w:t>auf Anfrage</w:t>
      </w:r>
      <w:r>
        <w:t xml:space="preserve">, </w:t>
      </w:r>
      <w:r>
        <w:rPr>
          <w:rFonts w:ascii="Calibri" w:eastAsia="Calibri" w:hAnsi="Calibri"/>
        </w:rPr>
        <w:t xml:space="preserve"> welche Größe er sich denn wünschen würde wenn alles andere „geklärt“ ist</w:t>
      </w:r>
      <w:r w:rsidR="00A11FEE">
        <w:t xml:space="preserve">, antwortet Erik Stephan: </w:t>
      </w:r>
      <w:r>
        <w:rPr>
          <w:rFonts w:ascii="Calibri" w:eastAsia="Calibri" w:hAnsi="Calibri"/>
        </w:rPr>
        <w:t xml:space="preserve"> </w:t>
      </w:r>
      <w:r w:rsidR="00A11FEE">
        <w:tab/>
      </w:r>
      <w:r>
        <w:rPr>
          <w:rFonts w:ascii="Calibri" w:eastAsia="Calibri" w:hAnsi="Calibri"/>
        </w:rPr>
        <w:t xml:space="preserve">Ausstellungsfläche sollte mindesten 2000 qm betragen und das gleiche noch einmal als Lagerfläche, </w:t>
      </w:r>
    </w:p>
    <w:p w:rsidR="00E76D0C" w:rsidRDefault="00A11FEE" w:rsidP="00A11FEE">
      <w:pPr>
        <w:pStyle w:val="KeinLeerraum"/>
      </w:pPr>
      <w:r>
        <w:tab/>
      </w:r>
      <w:r w:rsidR="00E76D0C">
        <w:rPr>
          <w:rFonts w:ascii="Calibri" w:eastAsia="Calibri" w:hAnsi="Calibri"/>
        </w:rPr>
        <w:t>Bestand ist in den letzten Jahren stark gewachsen</w:t>
      </w:r>
    </w:p>
    <w:p w:rsidR="00442335" w:rsidRDefault="00442335" w:rsidP="00570A8F">
      <w:pPr>
        <w:pStyle w:val="KeinLeerraum"/>
        <w:rPr>
          <w:b/>
        </w:rPr>
      </w:pPr>
    </w:p>
    <w:p w:rsidR="0079762B" w:rsidRPr="00570A8F" w:rsidRDefault="000E4525" w:rsidP="00570A8F">
      <w:pPr>
        <w:pStyle w:val="KeinLeerraum"/>
        <w:rPr>
          <w:b/>
        </w:rPr>
      </w:pPr>
      <w:r>
        <w:rPr>
          <w:b/>
        </w:rPr>
        <w:t xml:space="preserve">Frank </w:t>
      </w:r>
      <w:r w:rsidR="0079762B" w:rsidRPr="00570A8F">
        <w:rPr>
          <w:b/>
        </w:rPr>
        <w:t xml:space="preserve"> Jauch: </w:t>
      </w:r>
    </w:p>
    <w:p w:rsidR="0079762B" w:rsidRDefault="0079762B" w:rsidP="00570A8F">
      <w:pPr>
        <w:pStyle w:val="KeinLeerraum"/>
      </w:pPr>
      <w:r>
        <w:t>- OB und Stadtspitze möchten das Projekt, Jena als wachsende Stadt braucht auch Wachstum im Kulturbereich</w:t>
      </w:r>
    </w:p>
    <w:p w:rsidR="00442335" w:rsidRDefault="00442335" w:rsidP="00570A8F">
      <w:pPr>
        <w:pStyle w:val="KeinLeerraum"/>
      </w:pPr>
      <w:r>
        <w:t xml:space="preserve">- derzeit sei </w:t>
      </w:r>
      <w:r w:rsidR="00A11FEE">
        <w:t xml:space="preserve">aber </w:t>
      </w:r>
      <w:r>
        <w:t>nicht der richtige Zeitpunkt für das Thema Kunsthaus</w:t>
      </w:r>
    </w:p>
    <w:p w:rsidR="0079762B" w:rsidRDefault="00570A8F" w:rsidP="00570A8F">
      <w:pPr>
        <w:pStyle w:val="KeinLeerraum"/>
      </w:pPr>
      <w:r>
        <w:t>- Momentane Herausforderungen sind die Sanierung des Volkshauses, der Bibliotheksneubau am Engelplatz und die Erweiterung des optischen Museums zum Deutschen optischen Museum</w:t>
      </w:r>
      <w:r w:rsidR="00A11FEE">
        <w:t>, außerdem der Umbau des Stadions</w:t>
      </w:r>
    </w:p>
    <w:p w:rsidR="00570A8F" w:rsidRDefault="00570A8F" w:rsidP="00570A8F">
      <w:pPr>
        <w:pStyle w:val="KeinLeerraum"/>
      </w:pPr>
      <w:r>
        <w:sym w:font="Wingdings" w:char="F0E0"/>
      </w:r>
      <w:r>
        <w:t xml:space="preserve"> diese Dinge sind mit Grund dafür, dass das Kunsthaus noch nicht auf der Agenda der Stadt steht, ab 2022 kann sich die Stadt ernsthaft diesem Thema widmen</w:t>
      </w:r>
    </w:p>
    <w:p w:rsidR="00570A8F" w:rsidRDefault="00570A8F" w:rsidP="00570A8F">
      <w:pPr>
        <w:pStyle w:val="KeinLeerraum"/>
      </w:pPr>
      <w:r>
        <w:t>- insgesamt muss der Kulturetat in den nächsten Jahren wachsen von 17 auf 25 Mill. Euro</w:t>
      </w:r>
    </w:p>
    <w:p w:rsidR="00570A8F" w:rsidRDefault="00570A8F" w:rsidP="00570A8F">
      <w:pPr>
        <w:pStyle w:val="KeinLeerraum"/>
      </w:pPr>
      <w:r>
        <w:t>- es gibt mehrere Projekte, die von starken Minderheiten angestoßen und getragen wurden, Politik muss sich um alle Gruppen kümmern</w:t>
      </w:r>
    </w:p>
    <w:p w:rsidR="00570A8F" w:rsidRDefault="00570A8F" w:rsidP="00570A8F">
      <w:pPr>
        <w:pStyle w:val="KeinLeerraum"/>
      </w:pPr>
      <w:r>
        <w:t>- das Scheitern des Eichplatzvorhabens hat völlig neue Impulse gebracht, also auch eine Chance</w:t>
      </w:r>
    </w:p>
    <w:p w:rsidR="00E76D0C" w:rsidRDefault="000E4525" w:rsidP="00570A8F">
      <w:pPr>
        <w:pStyle w:val="KeinLeerraum"/>
      </w:pPr>
      <w:r>
        <w:t xml:space="preserve">- auf </w:t>
      </w:r>
      <w:r w:rsidR="00E76D0C">
        <w:t xml:space="preserve">Nachfrage erklärt Frank Jauch: </w:t>
      </w:r>
    </w:p>
    <w:p w:rsidR="00E76D0C" w:rsidRDefault="00E76D0C" w:rsidP="00570A8F">
      <w:pPr>
        <w:pStyle w:val="KeinLeerraum"/>
      </w:pPr>
      <w:r>
        <w:t xml:space="preserve">         - </w:t>
      </w:r>
      <w:r w:rsidR="000E4525">
        <w:t xml:space="preserve"> dass es vorstellbar sei, dass Jena ab 2022 die Betreibungskosten für ein Kunsthaus </w:t>
      </w:r>
    </w:p>
    <w:p w:rsidR="00E76D0C" w:rsidRDefault="00E76D0C" w:rsidP="00570A8F">
      <w:pPr>
        <w:pStyle w:val="KeinLeerraum"/>
      </w:pPr>
      <w:r>
        <w:t xml:space="preserve">             </w:t>
      </w:r>
      <w:r w:rsidR="000E4525">
        <w:t>übernehmen kann</w:t>
      </w:r>
    </w:p>
    <w:p w:rsidR="00E76D0C" w:rsidRDefault="00E76D0C" w:rsidP="00E76D0C">
      <w:pPr>
        <w:pStyle w:val="Listenabsatz"/>
        <w:ind w:left="360"/>
      </w:pPr>
      <w:r>
        <w:t xml:space="preserve">- </w:t>
      </w:r>
      <w:r w:rsidR="00A11FEE">
        <w:t xml:space="preserve">   </w:t>
      </w:r>
      <w:r>
        <w:t>Projekt ist von der Stadt gewünscht, aber eben mit Augenmaß</w:t>
      </w:r>
    </w:p>
    <w:p w:rsidR="00E76D0C" w:rsidRDefault="00E76D0C" w:rsidP="00E76D0C">
      <w:pPr>
        <w:pStyle w:val="Listenabsatz"/>
        <w:numPr>
          <w:ilvl w:val="0"/>
          <w:numId w:val="2"/>
        </w:numPr>
      </w:pPr>
      <w:r>
        <w:t xml:space="preserve">Der Kulturbereich ist nachweislich am </w:t>
      </w:r>
      <w:r w:rsidR="00A11FEE">
        <w:t>W</w:t>
      </w:r>
      <w:r>
        <w:t>achsen - aber der Haushalt (?!)</w:t>
      </w:r>
    </w:p>
    <w:p w:rsidR="00E76D0C" w:rsidRDefault="00E76D0C" w:rsidP="00E76D0C">
      <w:pPr>
        <w:pStyle w:val="Listenabsatz"/>
        <w:numPr>
          <w:ilvl w:val="0"/>
          <w:numId w:val="2"/>
        </w:numPr>
      </w:pPr>
      <w:r>
        <w:t>Für das Deutsche Optische Museum wurden in kürzester Zeit Entscheidungen getroffen (wegen der möglichen Fördermittel/Investitionen/Beteiligungen von Unternehmen, Stiftungen etc.), Unterhaltung durch die Stadt Jena</w:t>
      </w:r>
    </w:p>
    <w:p w:rsidR="00570A8F" w:rsidRDefault="00E76D0C" w:rsidP="00E76D0C">
      <w:pPr>
        <w:pStyle w:val="KeinLeerraum"/>
      </w:pPr>
      <w:r>
        <w:sym w:font="Wingdings" w:char="F0E0"/>
      </w:r>
      <w:r>
        <w:rPr>
          <w:rFonts w:ascii="Calibri" w:eastAsia="Calibri" w:hAnsi="Calibri"/>
        </w:rPr>
        <w:t>Dieses Modell kann er sich auch bei einem Kunsthaus vorstellen Bau (?) / Unterhaltung Stadt Jena – wörtlich: Betreibung kann die Stadt Jena tragen – diese Aussage hat auch der OB bei der Gründungversammlung des Fördervereins gebraucht</w:t>
      </w:r>
    </w:p>
    <w:p w:rsidR="00E76D0C" w:rsidRDefault="00E76D0C" w:rsidP="00E76D0C">
      <w:pPr>
        <w:pStyle w:val="KeinLeerraum"/>
      </w:pPr>
    </w:p>
    <w:p w:rsidR="00A11FEE" w:rsidRDefault="00A11FEE" w:rsidP="00E76D0C">
      <w:pPr>
        <w:rPr>
          <w:b/>
        </w:rPr>
      </w:pPr>
    </w:p>
    <w:p w:rsidR="00E76D0C" w:rsidRDefault="000E4525" w:rsidP="00E76D0C">
      <w:pPr>
        <w:rPr>
          <w:b/>
        </w:rPr>
      </w:pPr>
      <w:r>
        <w:rPr>
          <w:b/>
        </w:rPr>
        <w:lastRenderedPageBreak/>
        <w:t xml:space="preserve">Giesbert </w:t>
      </w:r>
      <w:r w:rsidR="00570A8F" w:rsidRPr="00940D36">
        <w:rPr>
          <w:b/>
        </w:rPr>
        <w:t xml:space="preserve">Postmann: </w:t>
      </w:r>
    </w:p>
    <w:p w:rsidR="00E76D0C" w:rsidRDefault="00E76D0C" w:rsidP="00E76D0C">
      <w:pPr>
        <w:pStyle w:val="KeinLeerraum"/>
      </w:pPr>
      <w:r>
        <w:rPr>
          <w:b/>
        </w:rPr>
        <w:t xml:space="preserve">- </w:t>
      </w:r>
      <w:r>
        <w:rPr>
          <w:rFonts w:ascii="Calibri" w:eastAsia="Calibri" w:hAnsi="Calibri"/>
        </w:rPr>
        <w:t>Sprach über die Gründung der Bürgerbewegung „Baut ein Kunsthaus“ nach der Wende in Dresden, aktuell etwa 800 qm Ausstellungsfl</w:t>
      </w:r>
      <w:r>
        <w:t>äche, haben kein eigenes Objekt</w:t>
      </w:r>
    </w:p>
    <w:p w:rsidR="00E76D0C" w:rsidRPr="00940D36" w:rsidRDefault="00E76D0C" w:rsidP="00940D36">
      <w:pPr>
        <w:pStyle w:val="KeinLeerraum"/>
        <w:rPr>
          <w:b/>
        </w:rPr>
      </w:pPr>
      <w:r>
        <w:t xml:space="preserve">- </w:t>
      </w:r>
      <w:r>
        <w:rPr>
          <w:rFonts w:ascii="Calibri" w:eastAsia="Calibri" w:hAnsi="Calibri"/>
        </w:rPr>
        <w:t xml:space="preserve"> favorisiert den Forumsgedanken</w:t>
      </w:r>
      <w:r>
        <w:t xml:space="preserve"> für Jena </w:t>
      </w:r>
      <w:r>
        <w:rPr>
          <w:rFonts w:ascii="Calibri" w:eastAsia="Calibri" w:hAnsi="Calibri"/>
        </w:rPr>
        <w:t xml:space="preserve"> – Verknüpfung verschiedener Angebote im Kunstbereich, wenn erste einmal etwas da ist</w:t>
      </w:r>
      <w:r>
        <w:t>,</w:t>
      </w:r>
      <w:r>
        <w:rPr>
          <w:rFonts w:ascii="Calibri" w:eastAsia="Calibri" w:hAnsi="Calibri"/>
        </w:rPr>
        <w:t xml:space="preserve"> dann entwickelt sich das auch</w:t>
      </w:r>
    </w:p>
    <w:p w:rsidR="00570A8F" w:rsidRDefault="00570A8F" w:rsidP="00940D36">
      <w:pPr>
        <w:pStyle w:val="KeinLeerraum"/>
      </w:pPr>
      <w:r>
        <w:t>- betont, dass Bürger</w:t>
      </w:r>
      <w:r w:rsidR="00940D36">
        <w:t>beteiligung bei Kunstprojekten große Rolle spielt</w:t>
      </w:r>
    </w:p>
    <w:p w:rsidR="00940D36" w:rsidRDefault="00940D36" w:rsidP="00940D36">
      <w:pPr>
        <w:pStyle w:val="KeinLeerraum"/>
      </w:pPr>
      <w:r>
        <w:sym w:font="Wingdings" w:char="F0E0"/>
      </w:r>
      <w:r>
        <w:t xml:space="preserve"> Bürger müssen dranbleiben am Thema und starke Lobby finden</w:t>
      </w:r>
      <w:r w:rsidR="00FB2668">
        <w:t>, prominente Mitstreiter gewinnen</w:t>
      </w:r>
    </w:p>
    <w:p w:rsidR="00940D36" w:rsidRDefault="00940D36" w:rsidP="00940D36">
      <w:pPr>
        <w:pStyle w:val="KeinLeerraum"/>
      </w:pPr>
      <w:r>
        <w:sym w:font="Wingdings" w:char="F0E0"/>
      </w:r>
      <w:r>
        <w:t>Projekt</w:t>
      </w:r>
      <w:r w:rsidR="00FB2668">
        <w:t xml:space="preserve"> schärfen, es</w:t>
      </w:r>
      <w:r>
        <w:t xml:space="preserve"> soll so attraktiv werden, dass es gelingen muss</w:t>
      </w:r>
    </w:p>
    <w:p w:rsidR="00FB2668" w:rsidRDefault="00FB2668" w:rsidP="00940D36">
      <w:pPr>
        <w:pStyle w:val="KeinLeerraum"/>
      </w:pPr>
      <w:r>
        <w:t>- Forumsgedanke, der unserem Konzept zugrunde liegt, ist sehr vielversprechend</w:t>
      </w:r>
    </w:p>
    <w:p w:rsidR="00FB2668" w:rsidRDefault="00FB2668" w:rsidP="00940D36">
      <w:pPr>
        <w:pStyle w:val="KeinLeerraum"/>
      </w:pPr>
      <w:r>
        <w:t>- damit werden Fragen der Stadtentwicklung der Zukunft aufgegriffen</w:t>
      </w:r>
    </w:p>
    <w:p w:rsidR="00940D36" w:rsidRDefault="00FB2668" w:rsidP="00940D36">
      <w:pPr>
        <w:pStyle w:val="KeinLeerraum"/>
      </w:pPr>
      <w:r>
        <w:t xml:space="preserve">- </w:t>
      </w:r>
      <w:proofErr w:type="spellStart"/>
      <w:r>
        <w:t>z.Bsp</w:t>
      </w:r>
      <w:proofErr w:type="spellEnd"/>
      <w:r>
        <w:t xml:space="preserve">. </w:t>
      </w:r>
      <w:proofErr w:type="spellStart"/>
      <w:r>
        <w:t>Arhus</w:t>
      </w:r>
      <w:proofErr w:type="spellEnd"/>
      <w:r>
        <w:t xml:space="preserve"> baut bewusst auf die Künste, diese haben Einzug in jede politische Agenda gehalten</w:t>
      </w:r>
    </w:p>
    <w:p w:rsidR="00FB2668" w:rsidRDefault="00FB2668" w:rsidP="00940D36">
      <w:pPr>
        <w:pStyle w:val="KeinLeerraum"/>
      </w:pPr>
      <w:r>
        <w:t>- Kunstsammlung ist Bestandteil des städtischen Gedächtnisses, ist damit Auslöser für Kommunikation und Identifikation</w:t>
      </w:r>
    </w:p>
    <w:p w:rsidR="00940D36" w:rsidRDefault="00940D36" w:rsidP="00940D36">
      <w:pPr>
        <w:pStyle w:val="KeinLeerraum"/>
      </w:pPr>
      <w:r>
        <w:t>- weist darauf hin, dass es seit einiger Zeit ein großes Bündnis verschiedener Firmen gibt, die sich der Kunst in den Depots verschrieben hat   „Kunst auf Lager“</w:t>
      </w:r>
    </w:p>
    <w:p w:rsidR="00FB2668" w:rsidRDefault="00FB2668" w:rsidP="00940D36">
      <w:pPr>
        <w:pStyle w:val="KeinLeerraum"/>
      </w:pPr>
    </w:p>
    <w:p w:rsidR="00EB23FA" w:rsidRDefault="00EB23FA" w:rsidP="00940D36">
      <w:pPr>
        <w:pStyle w:val="KeinLeerraum"/>
      </w:pPr>
    </w:p>
    <w:p w:rsidR="00FB2668" w:rsidRPr="000E4525" w:rsidRDefault="00FB2668" w:rsidP="00940D36">
      <w:pPr>
        <w:pStyle w:val="KeinLeerraum"/>
      </w:pPr>
      <w:r w:rsidRPr="007F41D2">
        <w:rPr>
          <w:b/>
        </w:rPr>
        <w:t xml:space="preserve">Christian </w:t>
      </w:r>
      <w:proofErr w:type="spellStart"/>
      <w:r w:rsidRPr="007F41D2">
        <w:rPr>
          <w:b/>
        </w:rPr>
        <w:t>Philler</w:t>
      </w:r>
      <w:proofErr w:type="spellEnd"/>
      <w:r w:rsidR="000E4525">
        <w:rPr>
          <w:b/>
        </w:rPr>
        <w:t xml:space="preserve"> </w:t>
      </w:r>
      <w:r w:rsidR="000E4525" w:rsidRPr="000E4525">
        <w:t>(Ortsteilbürgermeister Stadtmitte</w:t>
      </w:r>
      <w:r w:rsidR="00A11FEE">
        <w:t xml:space="preserve">, Mitbegründer der Kulturstiftung Jena </w:t>
      </w:r>
      <w:r w:rsidR="000E4525" w:rsidRPr="000E4525">
        <w:t>)</w:t>
      </w:r>
    </w:p>
    <w:p w:rsidR="00FB2668" w:rsidRDefault="00FB2668" w:rsidP="00940D36">
      <w:pPr>
        <w:pStyle w:val="KeinLeerraum"/>
      </w:pPr>
      <w:r>
        <w:t>- die 2001 gegründete Kulturstiftung ist mit viel Enthusiasmus gestartet, erhoffte Gel</w:t>
      </w:r>
      <w:r w:rsidR="007F41D2">
        <w:t>d</w:t>
      </w:r>
      <w:r>
        <w:t>geber haben sich zurückgezogen, derzeit Dornröschenschlaf</w:t>
      </w:r>
      <w:r w:rsidR="007F41D2">
        <w:t xml:space="preserve"> der Stiftung</w:t>
      </w:r>
    </w:p>
    <w:p w:rsidR="007F41D2" w:rsidRDefault="007F41D2" w:rsidP="00940D36">
      <w:pPr>
        <w:pStyle w:val="KeinLeerraum"/>
      </w:pPr>
      <w:r>
        <w:t>- er rät dazu, die Mehrheiten im Stadtrat für das Projekt zu gewinnen</w:t>
      </w:r>
    </w:p>
    <w:p w:rsidR="007F41D2" w:rsidRDefault="007F41D2" w:rsidP="00940D36">
      <w:pPr>
        <w:pStyle w:val="KeinLeerraum"/>
      </w:pPr>
    </w:p>
    <w:p w:rsidR="007F41D2" w:rsidRPr="007F41D2" w:rsidRDefault="007F41D2" w:rsidP="00940D36">
      <w:pPr>
        <w:pStyle w:val="KeinLeerraum"/>
        <w:rPr>
          <w:b/>
        </w:rPr>
      </w:pPr>
      <w:r w:rsidRPr="007F41D2">
        <w:rPr>
          <w:b/>
        </w:rPr>
        <w:t>Fragen:</w:t>
      </w:r>
    </w:p>
    <w:p w:rsidR="007F41D2" w:rsidRDefault="007F41D2" w:rsidP="007F41D2">
      <w:pPr>
        <w:pStyle w:val="KeinLeerraum"/>
        <w:numPr>
          <w:ilvl w:val="0"/>
          <w:numId w:val="1"/>
        </w:numPr>
      </w:pPr>
      <w:r w:rsidRPr="007F41D2">
        <w:t>Was</w:t>
      </w:r>
      <w:r>
        <w:t xml:space="preserve"> stellt sich die Stadt für den Eichplatz vor? Ist es denkbar, dass die Stadt das Baufeld auf dem Eichplatz für das Kunsthaus reserviert?</w:t>
      </w:r>
    </w:p>
    <w:p w:rsidR="007F41D2" w:rsidRDefault="007F41D2" w:rsidP="00940D36">
      <w:pPr>
        <w:pStyle w:val="KeinLeerraum"/>
      </w:pPr>
    </w:p>
    <w:p w:rsidR="007F41D2" w:rsidRPr="007F41D2" w:rsidRDefault="00C73ECD" w:rsidP="00940D36">
      <w:pPr>
        <w:pStyle w:val="KeinLeerraum"/>
        <w:rPr>
          <w:b/>
        </w:rPr>
      </w:pPr>
      <w:r>
        <w:rPr>
          <w:b/>
        </w:rPr>
        <w:t xml:space="preserve">Frank </w:t>
      </w:r>
      <w:r w:rsidR="007F41D2" w:rsidRPr="007F41D2">
        <w:rPr>
          <w:b/>
        </w:rPr>
        <w:t xml:space="preserve">Jauch: </w:t>
      </w:r>
    </w:p>
    <w:p w:rsidR="007F41D2" w:rsidRDefault="007F41D2" w:rsidP="00940D36">
      <w:pPr>
        <w:pStyle w:val="KeinLeerraum"/>
      </w:pPr>
      <w:r>
        <w:t>- wenn ein Investor kommt, der kulturelle Nutzung anbietet, ist das möglich</w:t>
      </w:r>
    </w:p>
    <w:p w:rsidR="007F41D2" w:rsidRDefault="007F41D2" w:rsidP="00940D36">
      <w:pPr>
        <w:pStyle w:val="KeinLeerraum"/>
      </w:pPr>
      <w:r>
        <w:t>- Stadtrat muss über diese Sache diskutieren und eine Entscheidung treffen</w:t>
      </w:r>
    </w:p>
    <w:p w:rsidR="007F41D2" w:rsidRDefault="007F41D2" w:rsidP="00940D36">
      <w:pPr>
        <w:pStyle w:val="KeinLeerraum"/>
      </w:pPr>
      <w:r>
        <w:t>- Synergien nutzen, Kunst als Standortfaktor, Unterstützung ökonomischer Strukturen</w:t>
      </w:r>
    </w:p>
    <w:p w:rsidR="007F41D2" w:rsidRDefault="007F41D2" w:rsidP="00940D36">
      <w:pPr>
        <w:pStyle w:val="KeinLeerraum"/>
      </w:pPr>
    </w:p>
    <w:p w:rsidR="007F41D2" w:rsidRDefault="00C73ECD" w:rsidP="007F41D2">
      <w:pPr>
        <w:pStyle w:val="KeinLeerraum"/>
        <w:numPr>
          <w:ilvl w:val="0"/>
          <w:numId w:val="1"/>
        </w:numPr>
      </w:pPr>
      <w:r>
        <w:t>Ist es notwendig</w:t>
      </w:r>
      <w:r w:rsidR="007F41D2">
        <w:t>, einen Neubau für das Kunsthaus anzustreben?</w:t>
      </w:r>
    </w:p>
    <w:p w:rsidR="007F41D2" w:rsidRDefault="007F41D2" w:rsidP="007F41D2">
      <w:pPr>
        <w:pStyle w:val="KeinLeerraum"/>
      </w:pPr>
    </w:p>
    <w:p w:rsidR="00820358" w:rsidRPr="00C73ECD" w:rsidRDefault="00C73ECD" w:rsidP="007F41D2">
      <w:pPr>
        <w:pStyle w:val="KeinLeerraum"/>
        <w:rPr>
          <w:b/>
        </w:rPr>
      </w:pPr>
      <w:r w:rsidRPr="00C73ECD">
        <w:rPr>
          <w:b/>
        </w:rPr>
        <w:t xml:space="preserve">Giesbert </w:t>
      </w:r>
      <w:r w:rsidR="00820358" w:rsidRPr="00C73ECD">
        <w:rPr>
          <w:b/>
        </w:rPr>
        <w:t xml:space="preserve">Postmann: </w:t>
      </w:r>
      <w:r w:rsidR="00FC3DA1">
        <w:rPr>
          <w:b/>
        </w:rPr>
        <w:t xml:space="preserve"> JA, weil...</w:t>
      </w:r>
    </w:p>
    <w:p w:rsidR="00820358" w:rsidRDefault="00820358" w:rsidP="007F41D2">
      <w:pPr>
        <w:pStyle w:val="KeinLeerraum"/>
      </w:pPr>
      <w:r>
        <w:t xml:space="preserve">- bei Umnutzung älterer Gebäude treten </w:t>
      </w:r>
      <w:r w:rsidR="00C73ECD">
        <w:t xml:space="preserve">erfahrungsgemäß </w:t>
      </w:r>
      <w:r>
        <w:t>oft erhebliche Schwierigkeiten bei der Betreibung auf</w:t>
      </w:r>
    </w:p>
    <w:p w:rsidR="00820358" w:rsidRDefault="00820358" w:rsidP="007F41D2">
      <w:pPr>
        <w:pStyle w:val="KeinLeerraum"/>
      </w:pPr>
      <w:r>
        <w:t>- moderne Architektur ist Anziehungspunkt für viele Menschen, Bilbao</w:t>
      </w:r>
      <w:r w:rsidR="004C3F9A">
        <w:t>-E</w:t>
      </w:r>
      <w:r>
        <w:t>ffekt</w:t>
      </w:r>
    </w:p>
    <w:p w:rsidR="00820358" w:rsidRDefault="00820358" w:rsidP="007F41D2">
      <w:pPr>
        <w:pStyle w:val="KeinLeerraum"/>
      </w:pPr>
    </w:p>
    <w:p w:rsidR="00820358" w:rsidRPr="004C3F9A" w:rsidRDefault="00820358" w:rsidP="007F41D2">
      <w:pPr>
        <w:pStyle w:val="KeinLeerraum"/>
        <w:rPr>
          <w:b/>
        </w:rPr>
      </w:pPr>
      <w:r w:rsidRPr="004C3F9A">
        <w:rPr>
          <w:b/>
        </w:rPr>
        <w:t>Heidrun Schrade:</w:t>
      </w:r>
    </w:p>
    <w:p w:rsidR="00820358" w:rsidRDefault="00820358" w:rsidP="007F41D2">
      <w:pPr>
        <w:pStyle w:val="KeinLeerraum"/>
      </w:pPr>
      <w:r>
        <w:t xml:space="preserve"> Neubau auf dem Eichplatz hat für uns oberste Priorität, </w:t>
      </w:r>
    </w:p>
    <w:p w:rsidR="00820358" w:rsidRDefault="00820358" w:rsidP="00820358">
      <w:pPr>
        <w:pStyle w:val="KeinLeerraum"/>
        <w:ind w:left="708"/>
      </w:pPr>
      <w:r>
        <w:t>- weil es ein Wunsch der Bürger</w:t>
      </w:r>
      <w:r w:rsidR="00C73ECD">
        <w:t xml:space="preserve"> und Bürgerinnen</w:t>
      </w:r>
      <w:r>
        <w:t xml:space="preserve"> in der gesamten Eichplatzdebatte war, öffentliche Räume </w:t>
      </w:r>
      <w:r w:rsidR="004C3F9A">
        <w:t xml:space="preserve">auf dem </w:t>
      </w:r>
      <w:r>
        <w:t>Eichplatz zu bekommen und Grund und Boden nicht zu verkaufen</w:t>
      </w:r>
    </w:p>
    <w:p w:rsidR="00820358" w:rsidRDefault="00820358" w:rsidP="00820358">
      <w:pPr>
        <w:pStyle w:val="KeinLeerraum"/>
        <w:ind w:left="708"/>
      </w:pPr>
      <w:r>
        <w:t xml:space="preserve">- </w:t>
      </w:r>
      <w:r w:rsidR="00C73ECD">
        <w:t xml:space="preserve">weil </w:t>
      </w:r>
      <w:r>
        <w:t xml:space="preserve">ein Kunsthaus mit einem multifunktional nutzbarem Foyer ein Forum für die Bürger </w:t>
      </w:r>
      <w:r w:rsidR="00C73ECD">
        <w:t xml:space="preserve">und Bürgerinnen </w:t>
      </w:r>
      <w:r>
        <w:t>sein</w:t>
      </w:r>
      <w:r w:rsidR="00C73ECD">
        <w:t xml:space="preserve"> kann</w:t>
      </w:r>
      <w:r>
        <w:t>, Kunst als Anziehungspunkt</w:t>
      </w:r>
      <w:r w:rsidR="004C3F9A">
        <w:t xml:space="preserve"> zur Belebung des Platzes, als neue Stadtmitte, mit der sich die Bürger </w:t>
      </w:r>
      <w:r w:rsidR="00C73ECD">
        <w:t xml:space="preserve">und Bürgerinnen </w:t>
      </w:r>
      <w:r w:rsidR="004C3F9A">
        <w:t xml:space="preserve">identifizieren, zentrale Räume  für Begegnung, Kommunikation und kreative Aktionen , </w:t>
      </w:r>
    </w:p>
    <w:p w:rsidR="004C3F9A" w:rsidRDefault="004C3F9A" w:rsidP="00820358">
      <w:pPr>
        <w:pStyle w:val="KeinLeerraum"/>
        <w:ind w:left="708"/>
      </w:pPr>
      <w:r>
        <w:t xml:space="preserve">- </w:t>
      </w:r>
      <w:r w:rsidR="00C73ECD">
        <w:t xml:space="preserve">weil moderne </w:t>
      </w:r>
      <w:r>
        <w:t xml:space="preserve">Architektur  auffallender ästhetischer Anziehungspunkt sein </w:t>
      </w:r>
      <w:r w:rsidR="00C73ECD">
        <w:t xml:space="preserve">kann </w:t>
      </w:r>
      <w:r>
        <w:t xml:space="preserve">und gleichzeitig </w:t>
      </w:r>
      <w:r w:rsidR="00C73ECD">
        <w:t>Vorbildcharakter</w:t>
      </w:r>
      <w:r>
        <w:t xml:space="preserve"> für innovatives, ökologisches und nachhaltiges Bauen haben</w:t>
      </w:r>
      <w:r w:rsidR="00C73ECD">
        <w:t xml:space="preserve"> sollte</w:t>
      </w:r>
    </w:p>
    <w:p w:rsidR="00C73ECD" w:rsidRDefault="00C73ECD" w:rsidP="00820358">
      <w:pPr>
        <w:pStyle w:val="KeinLeerraum"/>
        <w:ind w:left="708"/>
      </w:pPr>
      <w:r>
        <w:t>- weil eine gute Verbindung zwischen Innenraum und neuem Stadtgarten geschaffen werden kann</w:t>
      </w:r>
    </w:p>
    <w:p w:rsidR="004C3F9A" w:rsidRDefault="00C73ECD" w:rsidP="00820358">
      <w:pPr>
        <w:pStyle w:val="KeinLeerraum"/>
        <w:ind w:left="708"/>
      </w:pPr>
      <w:r>
        <w:t xml:space="preserve">- weil </w:t>
      </w:r>
      <w:r w:rsidR="00EB0B46">
        <w:t xml:space="preserve">nur </w:t>
      </w:r>
      <w:r>
        <w:t xml:space="preserve">ein konkreter attraktiver Standort interessant für Mäzene und Investoren mit Kunstverstand </w:t>
      </w:r>
      <w:r w:rsidR="00EB0B46">
        <w:t>ist</w:t>
      </w:r>
    </w:p>
    <w:p w:rsidR="00C73ECD" w:rsidRDefault="00C73ECD" w:rsidP="00820358">
      <w:pPr>
        <w:pStyle w:val="KeinLeerraum"/>
        <w:ind w:left="708"/>
      </w:pPr>
    </w:p>
    <w:p w:rsidR="004C3F9A" w:rsidRDefault="004C3F9A" w:rsidP="00820358">
      <w:pPr>
        <w:pStyle w:val="KeinLeerraum"/>
        <w:ind w:left="708"/>
      </w:pPr>
    </w:p>
    <w:p w:rsidR="00FB2668" w:rsidRDefault="00FB2668" w:rsidP="00940D36">
      <w:pPr>
        <w:pStyle w:val="KeinLeerraum"/>
      </w:pPr>
    </w:p>
    <w:p w:rsidR="00FB2668" w:rsidRDefault="00FB2668" w:rsidP="00940D36">
      <w:pPr>
        <w:pStyle w:val="KeinLeerraum"/>
      </w:pPr>
    </w:p>
    <w:p w:rsidR="00940D36" w:rsidRDefault="00940D36" w:rsidP="00940D36">
      <w:pPr>
        <w:pStyle w:val="KeinLeerraum"/>
      </w:pPr>
    </w:p>
    <w:p w:rsidR="00940D36" w:rsidRDefault="00A11FEE" w:rsidP="00940D36">
      <w:pPr>
        <w:pStyle w:val="KeinLeerraum"/>
      </w:pPr>
      <w:r>
        <w:t>Zusammenfassung von Heidrun Schrade in Zusammenarbeit mit der Initiativgruppe</w:t>
      </w:r>
    </w:p>
    <w:p w:rsidR="00940D36" w:rsidRDefault="00940D36" w:rsidP="00940D36">
      <w:pPr>
        <w:pStyle w:val="KeinLeerraum"/>
      </w:pPr>
    </w:p>
    <w:p w:rsidR="00940D36" w:rsidRDefault="00940D36" w:rsidP="00940D36">
      <w:pPr>
        <w:pStyle w:val="KeinLeerraum"/>
      </w:pPr>
    </w:p>
    <w:p w:rsidR="00570A8F" w:rsidRDefault="00570A8F"/>
    <w:p w:rsidR="0079762B" w:rsidRDefault="0079762B"/>
    <w:p w:rsidR="0079762B" w:rsidRDefault="0079762B">
      <w:r>
        <w:tab/>
      </w:r>
      <w:r>
        <w:tab/>
      </w:r>
      <w:r>
        <w:tab/>
      </w:r>
    </w:p>
    <w:sectPr w:rsidR="0079762B" w:rsidSect="00A11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444C"/>
    <w:multiLevelType w:val="hybridMultilevel"/>
    <w:tmpl w:val="5B122B9A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8813C8B"/>
    <w:multiLevelType w:val="hybridMultilevel"/>
    <w:tmpl w:val="1AC07EBA"/>
    <w:lvl w:ilvl="0" w:tplc="8D36EF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762B"/>
    <w:rsid w:val="000E4525"/>
    <w:rsid w:val="002D1982"/>
    <w:rsid w:val="003D7038"/>
    <w:rsid w:val="00442335"/>
    <w:rsid w:val="004C3F9A"/>
    <w:rsid w:val="00570A8F"/>
    <w:rsid w:val="006367CF"/>
    <w:rsid w:val="0079762B"/>
    <w:rsid w:val="007F41D2"/>
    <w:rsid w:val="00820358"/>
    <w:rsid w:val="008253C2"/>
    <w:rsid w:val="008E7BA6"/>
    <w:rsid w:val="00940D36"/>
    <w:rsid w:val="00970D81"/>
    <w:rsid w:val="009C716A"/>
    <w:rsid w:val="00A11FEE"/>
    <w:rsid w:val="00C73ECD"/>
    <w:rsid w:val="00D25BA8"/>
    <w:rsid w:val="00E76D0C"/>
    <w:rsid w:val="00EB0B46"/>
    <w:rsid w:val="00EB23FA"/>
    <w:rsid w:val="00FB2668"/>
    <w:rsid w:val="00FB2FBE"/>
    <w:rsid w:val="00FC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B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70A8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42335"/>
    <w:rPr>
      <w:b/>
      <w:bCs/>
    </w:rPr>
  </w:style>
  <w:style w:type="paragraph" w:styleId="Listenabsatz">
    <w:name w:val="List Paragraph"/>
    <w:basedOn w:val="Standard"/>
    <w:uiPriority w:val="34"/>
    <w:qFormat/>
    <w:rsid w:val="00E76D0C"/>
    <w:pPr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0022">
                  <w:marLeft w:val="150"/>
                  <w:marRight w:val="75"/>
                  <w:marTop w:val="150"/>
                  <w:marBottom w:val="75"/>
                  <w:divBdr>
                    <w:top w:val="none" w:sz="0" w:space="0" w:color="auto"/>
                    <w:left w:val="single" w:sz="12" w:space="8" w:color="C3D9E5"/>
                    <w:bottom w:val="none" w:sz="0" w:space="0" w:color="auto"/>
                    <w:right w:val="none" w:sz="0" w:space="0" w:color="auto"/>
                  </w:divBdr>
                  <w:divsChild>
                    <w:div w:id="4108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60D2A-7289-49E5-B3C1-6714DC2E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Schrade</dc:creator>
  <cp:lastModifiedBy>Schrade</cp:lastModifiedBy>
  <cp:revision>7</cp:revision>
  <dcterms:created xsi:type="dcterms:W3CDTF">2017-09-19T16:00:00Z</dcterms:created>
  <dcterms:modified xsi:type="dcterms:W3CDTF">2017-10-16T13:36:00Z</dcterms:modified>
</cp:coreProperties>
</file>